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0A2E" w14:textId="77777777" w:rsidR="008B197E" w:rsidRDefault="008B6A37" w:rsidP="00E741A2">
      <w:pPr>
        <w:pStyle w:val="Paper-Title"/>
      </w:pPr>
      <w:r>
        <w:t xml:space="preserve">Title </w:t>
      </w:r>
      <w:r w:rsidRPr="00E741A2">
        <w:t>Goes</w:t>
      </w:r>
      <w:r>
        <w:t xml:space="preserve"> Here</w:t>
      </w:r>
    </w:p>
    <w:p w14:paraId="5D78662B" w14:textId="77777777" w:rsidR="008B197E" w:rsidRDefault="008B197E">
      <w:pPr>
        <w:sectPr w:rsidR="008B197E" w:rsidSect="003B4153">
          <w:footerReference w:type="even" r:id="rId8"/>
          <w:pgSz w:w="12240" w:h="15840" w:code="1"/>
          <w:pgMar w:top="1080" w:right="1080" w:bottom="1440" w:left="1080" w:header="720" w:footer="720" w:gutter="0"/>
          <w:cols w:space="720"/>
        </w:sectPr>
      </w:pPr>
    </w:p>
    <w:p w14:paraId="6EF46931" w14:textId="77777777" w:rsidR="008B197E" w:rsidRDefault="008B197E" w:rsidP="00E741A2">
      <w:pPr>
        <w:pStyle w:val="Author"/>
      </w:pPr>
      <w:r>
        <w:br w:type="column"/>
      </w:r>
      <w:r w:rsidR="000614BF" w:rsidRPr="00E741A2">
        <w:t>Anonymous</w:t>
      </w:r>
    </w:p>
    <w:p w14:paraId="31747A62" w14:textId="77777777" w:rsidR="008B197E" w:rsidRDefault="000614BF" w:rsidP="00E741A2">
      <w:pPr>
        <w:pStyle w:val="Affiliations"/>
      </w:pPr>
      <w:r>
        <w:t xml:space="preserve">Anonymous </w:t>
      </w:r>
      <w:r w:rsidRPr="00E741A2">
        <w:t>Institution</w:t>
      </w:r>
    </w:p>
    <w:p w14:paraId="5C87C58F" w14:textId="77777777" w:rsidR="008B197E" w:rsidRDefault="000614BF" w:rsidP="00E741A2">
      <w:pPr>
        <w:pStyle w:val="E-Mail"/>
      </w:pPr>
      <w:r>
        <w:t>anonymous@</w:t>
      </w:r>
      <w:r w:rsidRPr="00E741A2">
        <w:t>anonymous</w:t>
      </w:r>
      <w:r>
        <w:t>.edu</w:t>
      </w:r>
    </w:p>
    <w:p w14:paraId="5FB2F57C" w14:textId="77777777" w:rsidR="008B197E" w:rsidRPr="00E741A2" w:rsidRDefault="008B197E" w:rsidP="00E741A2">
      <w:pPr>
        <w:pStyle w:val="E-Mail"/>
      </w:pPr>
    </w:p>
    <w:p w14:paraId="6F807D85" w14:textId="77777777" w:rsidR="008B197E" w:rsidRDefault="008B197E">
      <w:pPr>
        <w:pStyle w:val="E-Mail"/>
      </w:pPr>
    </w:p>
    <w:p w14:paraId="2F5C519A"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667E8C9C" w14:textId="77777777" w:rsidR="000A7815" w:rsidRDefault="000A7815" w:rsidP="00234A44">
      <w:pPr>
        <w:pStyle w:val="CopyrightBlock"/>
        <w:framePr w:wrap="around"/>
      </w:pPr>
    </w:p>
    <w:p w14:paraId="1FE5347C" w14:textId="77777777" w:rsidR="000A7815" w:rsidRDefault="000A7815" w:rsidP="00234A44">
      <w:pPr>
        <w:pStyle w:val="CopyrightBlock"/>
        <w:framePr w:wrap="around"/>
      </w:pPr>
    </w:p>
    <w:p w14:paraId="371B3D88" w14:textId="77777777" w:rsidR="000A7815" w:rsidRDefault="000A7815" w:rsidP="00234A44">
      <w:pPr>
        <w:pStyle w:val="CopyrightBlock"/>
        <w:framePr w:wrap="around"/>
      </w:pPr>
      <w:r>
        <w:t>Do not delete, move, or resize this block. If the paper is accepted, this block will need to be filled in with reference information.</w:t>
      </w:r>
    </w:p>
    <w:p w14:paraId="2B1464FF" w14:textId="77777777" w:rsidR="000A7815" w:rsidRDefault="000A7815" w:rsidP="00234A44">
      <w:pPr>
        <w:pStyle w:val="CopyrightBlock"/>
        <w:framePr w:wrap="around"/>
      </w:pPr>
    </w:p>
    <w:p w14:paraId="03B34536" w14:textId="77777777" w:rsidR="008B197E" w:rsidRDefault="008B197E" w:rsidP="00D04D50">
      <w:pPr>
        <w:pStyle w:val="AbstractHeading"/>
      </w:pPr>
      <w:r>
        <w:t>ABSTRACT</w:t>
      </w:r>
    </w:p>
    <w:p w14:paraId="0F72C7F1" w14:textId="09C3DC72" w:rsidR="008B197E" w:rsidRDefault="00E64C63" w:rsidP="00B411E8">
      <w:r>
        <w:t>The abstract for your paper should be around 100–250 words</w:t>
      </w:r>
      <w:r w:rsidR="008B197E">
        <w:t>.</w:t>
      </w:r>
      <w:r w:rsidR="000A7815">
        <w:t xml:space="preserve"> </w:t>
      </w:r>
      <w:r w:rsidR="000A7815" w:rsidRPr="00E741A2">
        <w:t xml:space="preserve">This template is intended to be used with the </w:t>
      </w:r>
      <w:r w:rsidRPr="00E741A2">
        <w:t>S</w:t>
      </w:r>
      <w:r w:rsidR="000A7815" w:rsidRPr="00E741A2">
        <w:t xml:space="preserve">tyles menu, accessible in Word by opening the </w:t>
      </w:r>
      <w:proofErr w:type="gramStart"/>
      <w:r w:rsidR="000A7815" w:rsidRPr="00E741A2">
        <w:t>Home</w:t>
      </w:r>
      <w:proofErr w:type="gramEnd"/>
      <w:r w:rsidR="000A7815" w:rsidRPr="00E741A2">
        <w:t xml:space="preserve"> ribbon and clicking on Styles Pane</w:t>
      </w:r>
      <w:r w:rsidR="000A7815">
        <w:t xml:space="preserve">. It may be useful to change the “List” option </w:t>
      </w:r>
      <w:r>
        <w:t xml:space="preserve">at the bottom of </w:t>
      </w:r>
      <w:r w:rsidR="000A7815">
        <w:t>the Styles menu to “In current document” to see the styles specifically for this template.</w:t>
      </w:r>
    </w:p>
    <w:p w14:paraId="416D192E" w14:textId="77777777" w:rsidR="008B197E" w:rsidRDefault="008B197E" w:rsidP="00D04D50">
      <w:pPr>
        <w:pStyle w:val="KeywordsHeading"/>
      </w:pPr>
      <w:r>
        <w:t>Keywords</w:t>
      </w:r>
    </w:p>
    <w:p w14:paraId="116BCF22" w14:textId="6CF99EB7" w:rsidR="008B197E" w:rsidRDefault="008B197E" w:rsidP="00EA36EC">
      <w:pPr>
        <w:pStyle w:val="Keywords"/>
      </w:pPr>
      <w:r>
        <w:t>Keywords are your own designated keywords.</w:t>
      </w:r>
      <w:r w:rsidR="00E64C63">
        <w:t xml:space="preserve"> Choose around 3</w:t>
      </w:r>
      <w:r w:rsidR="002A450B">
        <w:t>–5 keywords, separated by commas.</w:t>
      </w:r>
    </w:p>
    <w:p w14:paraId="6FF60186" w14:textId="77777777" w:rsidR="008B197E" w:rsidRDefault="008B197E" w:rsidP="00D04D50">
      <w:pPr>
        <w:pStyle w:val="Heading1"/>
      </w:pPr>
      <w:r w:rsidRPr="00D04D50">
        <w:t>INTRODUCTION</w:t>
      </w:r>
    </w:p>
    <w:p w14:paraId="4BA55808" w14:textId="35A9FAF6" w:rsidR="008B197E" w:rsidRDefault="008B197E" w:rsidP="00EA36EC">
      <w:r>
        <w:t xml:space="preserve">The proceedings are the records of the conference. </w:t>
      </w:r>
      <w:r w:rsidR="00E741A2">
        <w:t>We hope</w:t>
      </w:r>
      <w:r>
        <w:t xml:space="preserve"> to give the</w:t>
      </w:r>
      <w:r w:rsidR="00E741A2">
        <w:t xml:space="preserve"> proceedings</w:t>
      </w:r>
      <w:r>
        <w:t xml:space="preserve"> a</w:t>
      </w:r>
      <w:r w:rsidR="00E741A2">
        <w:t xml:space="preserve"> </w:t>
      </w:r>
      <w:r>
        <w:t>single,</w:t>
      </w:r>
      <w:r w:rsidR="00E741A2">
        <w:t xml:space="preserve"> accessible</w:t>
      </w:r>
      <w:r>
        <w:t xml:space="preserve"> </w:t>
      </w:r>
      <w:r w:rsidR="00E741A2">
        <w:t>style</w:t>
      </w:r>
      <w:r>
        <w:t xml:space="preserve">. To do this, we ask that authors </w:t>
      </w:r>
      <w:r w:rsidR="00E741A2">
        <w:t>use the styles in this template and</w:t>
      </w:r>
      <w:r>
        <w:t xml:space="preserve"> replace the content with your own material.</w:t>
      </w:r>
      <w:r w:rsidR="00E741A2">
        <w:t xml:space="preserve"> Using the styles described in this document will result in a more accessible document where content is clearly denoted as headings, tables, text, etc. for people using screen reader software. </w:t>
      </w:r>
    </w:p>
    <w:p w14:paraId="715BC2D7" w14:textId="77777777" w:rsidR="008B197E" w:rsidRDefault="008B197E" w:rsidP="00D04D50">
      <w:pPr>
        <w:pStyle w:val="Heading1"/>
      </w:pPr>
      <w:r>
        <w:t xml:space="preserve">TYPESET </w:t>
      </w:r>
      <w:r w:rsidRPr="00D04D50">
        <w:t>TEXT</w:t>
      </w:r>
    </w:p>
    <w:p w14:paraId="684E984E" w14:textId="77777777" w:rsidR="008B197E" w:rsidRDefault="008B197E" w:rsidP="00EA36EC">
      <w:pPr>
        <w:pStyle w:val="Heading2"/>
      </w:pPr>
      <w:r>
        <w:t xml:space="preserve">Normal or </w:t>
      </w:r>
      <w:r w:rsidRPr="00EA36EC">
        <w:t>Body</w:t>
      </w:r>
      <w:r>
        <w:t xml:space="preserve"> Text</w:t>
      </w:r>
    </w:p>
    <w:p w14:paraId="4514ABD5" w14:textId="77777777" w:rsidR="00E741A2" w:rsidRDefault="00E741A2" w:rsidP="00EA36EC">
      <w:r>
        <w:t>Please use the “Normal” style for text in a paragraph, such as the text here.</w:t>
      </w:r>
    </w:p>
    <w:p w14:paraId="0DB0B8C9" w14:textId="357C25DF" w:rsidR="008B197E" w:rsidRDefault="00E741A2" w:rsidP="00EA36EC">
      <w:r>
        <w:t>Do not put a blank line between paragraphs. The spacing in this document provides separation between paragraphs, as in this example paragraph.</w:t>
      </w:r>
    </w:p>
    <w:p w14:paraId="4FADBD3A" w14:textId="77777777" w:rsidR="008B197E" w:rsidRDefault="008B197E" w:rsidP="00EA36EC">
      <w:pPr>
        <w:pStyle w:val="Heading2"/>
      </w:pPr>
      <w:r>
        <w:t xml:space="preserve">Title and </w:t>
      </w:r>
      <w:r w:rsidRPr="00EA36EC">
        <w:t>Authors</w:t>
      </w:r>
    </w:p>
    <w:p w14:paraId="675B1379" w14:textId="3A2AA715" w:rsidR="00A84814" w:rsidRDefault="00A84814" w:rsidP="00E64C63">
      <w:r>
        <w:t>Use the “Paper-Title” style for your paper title, as show in this template example.</w:t>
      </w:r>
    </w:p>
    <w:p w14:paraId="1ECB8AA8" w14:textId="458C377E" w:rsidR="00A84814" w:rsidRDefault="00A84814" w:rsidP="00E64C63">
      <w:r>
        <w:t>Your paper should not contain any clearly identifying information during review. Hence, leave the “Anonymous” author as-is for submission.</w:t>
      </w:r>
    </w:p>
    <w:p w14:paraId="30AEE954" w14:textId="10866CA8" w:rsidR="00E64C63" w:rsidRDefault="00A84814" w:rsidP="00E64C63">
      <w:r>
        <w:t>For the final version of accepted papers, u</w:t>
      </w:r>
      <w:r w:rsidR="00E741A2">
        <w:t>se the “Author”, “Affilia</w:t>
      </w:r>
      <w:r>
        <w:t>tion</w:t>
      </w:r>
      <w:r w:rsidR="00E741A2">
        <w:t>s”, and “E-mail” styles</w:t>
      </w:r>
      <w:r>
        <w:t>.</w:t>
      </w:r>
      <w:r w:rsidR="008B197E">
        <w:t xml:space="preserve"> If only one address is needed, center all address text. For two addresses, use two centered tabs, and so on. For more than three </w:t>
      </w:r>
      <w:r w:rsidR="00457C94">
        <w:t>addresses</w:t>
      </w:r>
      <w:r w:rsidR="008B197E">
        <w:t>, you may have to improvise</w:t>
      </w:r>
      <w:r w:rsidR="00457C94">
        <w:t>; for example, you may place address information in a separate section before the references section</w:t>
      </w:r>
      <w:r w:rsidR="008B197E">
        <w:t>.</w:t>
      </w:r>
    </w:p>
    <w:p w14:paraId="1300B222" w14:textId="77777777" w:rsidR="00B1789E" w:rsidRDefault="00B1789E" w:rsidP="00B1789E">
      <w:pPr>
        <w:pStyle w:val="Heading2"/>
      </w:pPr>
      <w:r>
        <w:t xml:space="preserve">References and </w:t>
      </w:r>
      <w:r w:rsidRPr="00EA36EC">
        <w:t>Citations</w:t>
      </w:r>
    </w:p>
    <w:p w14:paraId="37290910" w14:textId="0164833A" w:rsidR="006D344D" w:rsidRDefault="006D344D" w:rsidP="00B1789E">
      <w:r>
        <w:t xml:space="preserve">Citations to references should appear in numbered square brackets, like this [3]. </w:t>
      </w:r>
      <w:r w:rsidR="00700415">
        <w:t xml:space="preserve">References </w:t>
      </w:r>
      <w:r>
        <w:t xml:space="preserve">should be ordered </w:t>
      </w:r>
      <w:r w:rsidR="00700415">
        <w:t>by first author’s last name, as in the example references section at the end of this template.</w:t>
      </w:r>
    </w:p>
    <w:p w14:paraId="1CBE754E" w14:textId="0C15B0B7" w:rsidR="00B1789E" w:rsidRDefault="00B1789E" w:rsidP="00B1789E">
      <w:r>
        <w:t>If entering references manually, apply the “References” style in this document to the references in the section at the end of the document. If using reference management software, your software may add its own style. For Zotero, use the “</w:t>
      </w:r>
      <w:r w:rsidRPr="001012BD">
        <w:t>ACM SIG proceedings et al. for 15+ authors</w:t>
      </w:r>
      <w:r>
        <w:t xml:space="preserve">” style from the </w:t>
      </w:r>
      <w:hyperlink r:id="rId9" w:history="1">
        <w:r w:rsidRPr="001012BD">
          <w:rPr>
            <w:rStyle w:val="Hyperlink"/>
          </w:rPr>
          <w:t>Zotero styles repository</w:t>
        </w:r>
      </w:hyperlink>
      <w:r>
        <w:t>. Zotero will add a “Bibliography” style to the document. Modify this style in the styles pane to have 4pt spacing after</w:t>
      </w:r>
      <w:r w:rsidR="0091567D">
        <w:t xml:space="preserve"> the paragraph</w:t>
      </w:r>
      <w:r>
        <w:t xml:space="preserve"> in the paragraph style, 0.25 inches hanging left indent, and ragged right (left justified) text.</w:t>
      </w:r>
    </w:p>
    <w:p w14:paraId="67D5E009" w14:textId="1B0B2422" w:rsidR="00B1789E" w:rsidRDefault="00B1789E" w:rsidP="00B1789E">
      <w:r>
        <w:t>References to your own work should not be removed for paper submission. However, references to your own work should be referred to in third person, as if it was previous work from someone else, to avoid identifying yourselves as the authors.</w:t>
      </w:r>
    </w:p>
    <w:p w14:paraId="1575EC91" w14:textId="1BF07F70" w:rsidR="0091567D" w:rsidRDefault="0091567D" w:rsidP="00B1789E">
      <w:r>
        <w:t xml:space="preserve">Please make sure your references are correct to enable proper </w:t>
      </w:r>
      <w:r w:rsidR="003402B9">
        <w:t>attribution in citation databases</w:t>
      </w:r>
      <w:r>
        <w:t>. Include DOI links in your references when possible.</w:t>
      </w:r>
    </w:p>
    <w:p w14:paraId="7D27EBC7" w14:textId="055D5015" w:rsidR="008B197E" w:rsidRDefault="00A84814" w:rsidP="00EA36EC">
      <w:pPr>
        <w:pStyle w:val="Heading2"/>
      </w:pPr>
      <w:r>
        <w:t>Tables</w:t>
      </w:r>
    </w:p>
    <w:p w14:paraId="651B5931" w14:textId="4AF11594" w:rsidR="008B197E" w:rsidRDefault="00A84814" w:rsidP="00EA36EC">
      <w:r>
        <w:t>Tables captions should use the “Caption” style, which should happen by default if you insert your table caption using the “Insert Caption” function in the “References” ribbon.</w:t>
      </w:r>
    </w:p>
    <w:p w14:paraId="43DD7E30" w14:textId="77777777" w:rsidR="00B411E8" w:rsidRDefault="00A84814" w:rsidP="00EA36EC">
      <w:r>
        <w:t xml:space="preserve">You will also need to mark the header row(s) of your table as such. To do so, </w:t>
      </w:r>
      <w:r w:rsidR="00B411E8">
        <w:t>there are two steps:</w:t>
      </w:r>
    </w:p>
    <w:p w14:paraId="1DD5ACF4" w14:textId="5F3A87C5" w:rsidR="00A84814" w:rsidRDefault="00B411E8" w:rsidP="00B411E8">
      <w:pPr>
        <w:pStyle w:val="ListParagraph"/>
        <w:numPr>
          <w:ilvl w:val="0"/>
          <w:numId w:val="13"/>
        </w:numPr>
      </w:pPr>
      <w:r>
        <w:t>S</w:t>
      </w:r>
      <w:r w:rsidR="00A84814">
        <w:t>elect the header cells at the top of your table and open Table Properties (e.g., by right clicking and selecting Table Properties). Then, check the box labeled “Repeat as header row at the top of every page”. This is necessary even if your table fits on a single page to mark the header for screen reader software.</w:t>
      </w:r>
    </w:p>
    <w:p w14:paraId="63777438" w14:textId="046CD303" w:rsidR="00B411E8" w:rsidRDefault="00B411E8" w:rsidP="00B411E8">
      <w:pPr>
        <w:pStyle w:val="ListParagraph"/>
        <w:numPr>
          <w:ilvl w:val="0"/>
          <w:numId w:val="13"/>
        </w:numPr>
      </w:pPr>
      <w:r>
        <w:t>Apply the “Table Header” style to your header cells</w:t>
      </w:r>
    </w:p>
    <w:p w14:paraId="2F023E06" w14:textId="7A9F37B1" w:rsidR="00CC2F7C" w:rsidRDefault="00B411E8" w:rsidP="006A42AF">
      <w:r w:rsidRPr="006A42AF">
        <w:t>Other table text should</w:t>
      </w:r>
      <w:r>
        <w:t xml:space="preserve"> use the “Table Text” style, though you may adjust the size, alignment, etc. of the text.</w:t>
      </w:r>
      <w:r w:rsidR="00CC2F7C">
        <w:t xml:space="preserve"> Do not insert tables as images.</w:t>
      </w:r>
    </w:p>
    <w:p w14:paraId="653999D2" w14:textId="65F14132"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4E7F5CC6" w14:textId="77777777" w:rsidTr="00EA36EC">
        <w:trPr>
          <w:trHeight w:val="310"/>
          <w:tblHeader/>
        </w:trPr>
        <w:tc>
          <w:tcPr>
            <w:tcW w:w="1211" w:type="dxa"/>
            <w:vAlign w:val="center"/>
          </w:tcPr>
          <w:p w14:paraId="6DCEF224" w14:textId="77777777" w:rsidR="008B197E" w:rsidRPr="00B411E8" w:rsidRDefault="008B197E" w:rsidP="00B411E8">
            <w:pPr>
              <w:pStyle w:val="TableHeader"/>
            </w:pPr>
            <w:r w:rsidRPr="00B411E8">
              <w:t>Graphics</w:t>
            </w:r>
          </w:p>
        </w:tc>
        <w:tc>
          <w:tcPr>
            <w:tcW w:w="962" w:type="dxa"/>
            <w:vAlign w:val="center"/>
          </w:tcPr>
          <w:p w14:paraId="372C3BA6" w14:textId="77777777" w:rsidR="008B197E" w:rsidRPr="00B411E8" w:rsidRDefault="008B197E" w:rsidP="00B411E8">
            <w:pPr>
              <w:pStyle w:val="TableHeader"/>
            </w:pPr>
            <w:r w:rsidRPr="00B411E8">
              <w:t>Top</w:t>
            </w:r>
          </w:p>
        </w:tc>
        <w:tc>
          <w:tcPr>
            <w:tcW w:w="1406" w:type="dxa"/>
            <w:vAlign w:val="center"/>
          </w:tcPr>
          <w:p w14:paraId="36F930CA" w14:textId="77777777" w:rsidR="008B197E" w:rsidRPr="00B411E8" w:rsidRDefault="008B197E" w:rsidP="00B411E8">
            <w:pPr>
              <w:pStyle w:val="TableHeader"/>
            </w:pPr>
            <w:r w:rsidRPr="00B411E8">
              <w:t>In-between</w:t>
            </w:r>
          </w:p>
        </w:tc>
        <w:tc>
          <w:tcPr>
            <w:tcW w:w="1216" w:type="dxa"/>
            <w:vAlign w:val="center"/>
          </w:tcPr>
          <w:p w14:paraId="10D174ED" w14:textId="77777777" w:rsidR="008B197E" w:rsidRPr="00B411E8" w:rsidRDefault="008B197E" w:rsidP="00B411E8">
            <w:pPr>
              <w:pStyle w:val="TableHeader"/>
            </w:pPr>
            <w:r w:rsidRPr="00B411E8">
              <w:t>Bottom</w:t>
            </w:r>
          </w:p>
        </w:tc>
      </w:tr>
      <w:tr w:rsidR="008B197E" w14:paraId="27D1DEAD" w14:textId="77777777">
        <w:trPr>
          <w:trHeight w:val="310"/>
        </w:trPr>
        <w:tc>
          <w:tcPr>
            <w:tcW w:w="1211" w:type="dxa"/>
            <w:vAlign w:val="center"/>
          </w:tcPr>
          <w:p w14:paraId="0716E602" w14:textId="77777777" w:rsidR="008B197E" w:rsidRDefault="008B197E" w:rsidP="00B411E8">
            <w:pPr>
              <w:pStyle w:val="TableText"/>
            </w:pPr>
            <w:r>
              <w:t>Tables</w:t>
            </w:r>
          </w:p>
        </w:tc>
        <w:tc>
          <w:tcPr>
            <w:tcW w:w="962" w:type="dxa"/>
            <w:vAlign w:val="center"/>
          </w:tcPr>
          <w:p w14:paraId="1482988C" w14:textId="77777777" w:rsidR="008B197E" w:rsidRDefault="008B197E" w:rsidP="00B411E8">
            <w:pPr>
              <w:pStyle w:val="TableText"/>
            </w:pPr>
            <w:r>
              <w:t>End</w:t>
            </w:r>
          </w:p>
        </w:tc>
        <w:tc>
          <w:tcPr>
            <w:tcW w:w="1406" w:type="dxa"/>
            <w:vAlign w:val="center"/>
          </w:tcPr>
          <w:p w14:paraId="7122E0B6" w14:textId="77777777" w:rsidR="008B197E" w:rsidRDefault="008B197E" w:rsidP="00B411E8">
            <w:pPr>
              <w:pStyle w:val="TableText"/>
            </w:pPr>
            <w:r>
              <w:t>Last</w:t>
            </w:r>
          </w:p>
        </w:tc>
        <w:tc>
          <w:tcPr>
            <w:tcW w:w="1216" w:type="dxa"/>
            <w:vAlign w:val="center"/>
          </w:tcPr>
          <w:p w14:paraId="6213AC9D" w14:textId="77777777" w:rsidR="008B197E" w:rsidRDefault="008B197E" w:rsidP="00B411E8">
            <w:pPr>
              <w:pStyle w:val="TableText"/>
            </w:pPr>
            <w:r>
              <w:t>First</w:t>
            </w:r>
          </w:p>
        </w:tc>
      </w:tr>
      <w:tr w:rsidR="008B197E" w14:paraId="22B03636" w14:textId="77777777">
        <w:trPr>
          <w:trHeight w:val="341"/>
        </w:trPr>
        <w:tc>
          <w:tcPr>
            <w:tcW w:w="1211" w:type="dxa"/>
            <w:vAlign w:val="center"/>
          </w:tcPr>
          <w:p w14:paraId="39584BF2" w14:textId="77777777" w:rsidR="008B197E" w:rsidRDefault="008B197E" w:rsidP="00B411E8">
            <w:pPr>
              <w:pStyle w:val="TableText"/>
            </w:pPr>
            <w:r>
              <w:t>Figures</w:t>
            </w:r>
          </w:p>
        </w:tc>
        <w:tc>
          <w:tcPr>
            <w:tcW w:w="962" w:type="dxa"/>
            <w:vAlign w:val="center"/>
          </w:tcPr>
          <w:p w14:paraId="0B664621" w14:textId="77777777" w:rsidR="008B197E" w:rsidRDefault="008B197E" w:rsidP="00B411E8">
            <w:pPr>
              <w:pStyle w:val="TableText"/>
            </w:pPr>
            <w:r>
              <w:t>Good</w:t>
            </w:r>
          </w:p>
        </w:tc>
        <w:tc>
          <w:tcPr>
            <w:tcW w:w="1406" w:type="dxa"/>
            <w:vAlign w:val="center"/>
          </w:tcPr>
          <w:p w14:paraId="6D9D10D7" w14:textId="77777777" w:rsidR="008B197E" w:rsidRDefault="008B197E" w:rsidP="00B411E8">
            <w:pPr>
              <w:pStyle w:val="TableText"/>
            </w:pPr>
            <w:r>
              <w:t>Similar</w:t>
            </w:r>
          </w:p>
        </w:tc>
        <w:tc>
          <w:tcPr>
            <w:tcW w:w="1216" w:type="dxa"/>
            <w:vAlign w:val="center"/>
          </w:tcPr>
          <w:p w14:paraId="3D9BF26E" w14:textId="77777777" w:rsidR="008B197E" w:rsidRDefault="008B197E" w:rsidP="00B411E8">
            <w:pPr>
              <w:pStyle w:val="TableText"/>
            </w:pPr>
            <w:r>
              <w:t>Very well</w:t>
            </w:r>
          </w:p>
        </w:tc>
      </w:tr>
    </w:tbl>
    <w:p w14:paraId="5432B342" w14:textId="2A7463A2" w:rsidR="00A84814" w:rsidRDefault="00A84814" w:rsidP="00EA36EC">
      <w:pPr>
        <w:pStyle w:val="Heading2"/>
      </w:pPr>
      <w:r>
        <w:t>Figures</w:t>
      </w:r>
    </w:p>
    <w:p w14:paraId="4E1F142B" w14:textId="68120620" w:rsidR="003A109E" w:rsidRDefault="003A109E" w:rsidP="003A109E">
      <w:r>
        <w:t xml:space="preserve">Figures captions should use the “Caption” style, with the caption placed below the figure. Figures should be vector graphics where possible, so that they scale without </w:t>
      </w:r>
      <w:proofErr w:type="spellStart"/>
      <w:r>
        <w:t>pixelation</w:t>
      </w:r>
      <w:proofErr w:type="spellEnd"/>
      <w:r>
        <w:t xml:space="preserve"> when enlarged.</w:t>
      </w:r>
      <w:r w:rsidR="00FA2D97">
        <w:t xml:space="preserve"> In the </w:t>
      </w:r>
      <w:r w:rsidR="00FA2D97">
        <w:lastRenderedPageBreak/>
        <w:t xml:space="preserve">example </w:t>
      </w:r>
      <w:r w:rsidR="00FA2D97">
        <w:fldChar w:fldCharType="begin"/>
      </w:r>
      <w:r w:rsidR="00FA2D97">
        <w:instrText xml:space="preserve"> REF _Ref87447203 \h </w:instrText>
      </w:r>
      <w:r w:rsidR="00FA2D97">
        <w:fldChar w:fldCharType="separate"/>
      </w:r>
      <w:r w:rsidR="00FA2D97">
        <w:t xml:space="preserve">Figure </w:t>
      </w:r>
      <w:r w:rsidR="00FA2D97">
        <w:rPr>
          <w:noProof/>
        </w:rPr>
        <w:t>1</w:t>
      </w:r>
      <w:r w:rsidR="00FA2D97">
        <w:fldChar w:fldCharType="end"/>
      </w:r>
      <w:r w:rsidR="00FA2D97">
        <w:t xml:space="preserve"> below, the text and shapes will remain sharp when enlarged to any size. Many tools such as Microsoft PowerPoint and Excel, Adobe InDesign, Google Slides, Matplotlib, ggplot2, and others allow exporting figures in formats such as PDF and SVG that can contain vector graphics.</w:t>
      </w:r>
      <w:r>
        <w:t xml:space="preserve"> </w:t>
      </w:r>
      <w:r w:rsidR="00FA2D97">
        <w:t>In the case of photos or screenshots of software, a vector graphic may not make sense; in that case, use high-quality images in a lossless format such as PNG.</w:t>
      </w:r>
    </w:p>
    <w:p w14:paraId="3AEB5F04" w14:textId="5A0E5D7B" w:rsidR="000F3180" w:rsidRDefault="003A109E" w:rsidP="003A109E">
      <w:r>
        <w:t>Figures also need to have alternative text (“alt text”) describing the figure</w:t>
      </w:r>
      <w:r w:rsidR="000F3180">
        <w:t xml:space="preserve">, which will allow people using screen readers to understand the image, </w:t>
      </w:r>
      <w:r w:rsidR="00604BED">
        <w:t>and will help in</w:t>
      </w:r>
      <w:r w:rsidR="000F3180">
        <w:t xml:space="preserve"> cases where an image cannot be loaded. Furthermore, alt text allows search engines to better index your paper and the figures in it</w:t>
      </w:r>
      <w:r>
        <w:t>.</w:t>
      </w:r>
    </w:p>
    <w:p w14:paraId="1B42F02B" w14:textId="39A97378" w:rsidR="003A109E" w:rsidRPr="003A109E" w:rsidRDefault="003A109E" w:rsidP="003A109E">
      <w:r>
        <w:t>To add alt text, select the image, then use the “Alt Text” option from the “Picture Format” ribbon in word.</w:t>
      </w:r>
      <w:r w:rsidR="00C45711">
        <w:t xml:space="preserve"> The alt text should describe everything necessary in the figure so that someone who cannot see the figure will not miss any essential information in the figure.</w:t>
      </w:r>
      <w:r w:rsidR="00244E43">
        <w:t xml:space="preserve"> The alt text should be 125 characters or less, after which it may get cut off.</w:t>
      </w:r>
      <w:r w:rsidR="00C45711">
        <w:t xml:space="preserve"> See</w:t>
      </w:r>
      <w:r w:rsidR="000F3180">
        <w:t xml:space="preserve"> the </w:t>
      </w:r>
      <w:hyperlink r:id="rId10" w:history="1">
        <w:r w:rsidR="000F3180" w:rsidRPr="000F3180">
          <w:rPr>
            <w:rStyle w:val="Hyperlink"/>
          </w:rPr>
          <w:t>ACM author guidelines</w:t>
        </w:r>
      </w:hyperlink>
      <w:r w:rsidR="000F3180">
        <w:t xml:space="preserve"> and</w:t>
      </w:r>
      <w:r w:rsidR="00C45711">
        <w:t xml:space="preserve"> </w:t>
      </w:r>
      <w:hyperlink r:id="rId11" w:history="1">
        <w:r w:rsidR="000F3180">
          <w:rPr>
            <w:rStyle w:val="Hyperlink"/>
          </w:rPr>
          <w:t>Microsoft Word</w:t>
        </w:r>
        <w:r w:rsidR="00C45711" w:rsidRPr="00C45711">
          <w:rPr>
            <w:rStyle w:val="Hyperlink"/>
          </w:rPr>
          <w:t xml:space="preserve"> </w:t>
        </w:r>
        <w:r w:rsidR="000F3180">
          <w:rPr>
            <w:rStyle w:val="Hyperlink"/>
          </w:rPr>
          <w:t>instructions</w:t>
        </w:r>
      </w:hyperlink>
      <w:r w:rsidR="00C45711">
        <w:t xml:space="preserve"> for more information on how to write</w:t>
      </w:r>
      <w:r w:rsidR="000F3180">
        <w:t xml:space="preserve"> appropriate</w:t>
      </w:r>
      <w:r w:rsidR="00C45711">
        <w:t xml:space="preserve"> alt text.</w:t>
      </w:r>
    </w:p>
    <w:p w14:paraId="7D18EB64" w14:textId="5D44A0C3" w:rsidR="00A84814" w:rsidRDefault="00131C39" w:rsidP="003A109E">
      <w:r>
        <w:rPr>
          <w:noProof/>
        </w:rPr>
        <w:drawing>
          <wp:inline distT="0" distB="0" distL="0" distR="0" wp14:anchorId="2CD84BC8" wp14:editId="10CCAED1">
            <wp:extent cx="3017520" cy="2181899"/>
            <wp:effectExtent l="0" t="0" r="5080" b="2540"/>
            <wp:docPr id="5" name="Picture 5" descr="A green semicircle and a yellow right angle next to each other, with the words &quot;Example text&quot;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semicircle and a yellow right angle next to each other, with the words &quot;Example text&quot; between them."/>
                    <pic:cNvPicPr/>
                  </pic:nvPicPr>
                  <pic:blipFill rotWithShape="1">
                    <a:blip r:embed="rId12">
                      <a:extLst>
                        <a:ext uri="{28A0092B-C50C-407E-A947-70E740481C1C}">
                          <a14:useLocalDpi xmlns:a14="http://schemas.microsoft.com/office/drawing/2010/main" val="0"/>
                        </a:ext>
                      </a:extLst>
                    </a:blip>
                    <a:srcRect r="49249" b="34759"/>
                    <a:stretch/>
                  </pic:blipFill>
                  <pic:spPr bwMode="auto">
                    <a:xfrm>
                      <a:off x="0" y="0"/>
                      <a:ext cx="3017520" cy="2181899"/>
                    </a:xfrm>
                    <a:prstGeom prst="rect">
                      <a:avLst/>
                    </a:prstGeom>
                    <a:ln>
                      <a:noFill/>
                    </a:ln>
                    <a:extLst>
                      <a:ext uri="{53640926-AAD7-44D8-BBD7-CCE9431645EC}">
                        <a14:shadowObscured xmlns:a14="http://schemas.microsoft.com/office/drawing/2010/main"/>
                      </a:ext>
                    </a:extLst>
                  </pic:spPr>
                </pic:pic>
              </a:graphicData>
            </a:graphic>
          </wp:inline>
        </w:drawing>
      </w:r>
    </w:p>
    <w:p w14:paraId="04E7D5F1" w14:textId="14904007" w:rsidR="00C22A93" w:rsidRPr="00A84814" w:rsidRDefault="003A109E" w:rsidP="003A109E">
      <w:pPr>
        <w:pStyle w:val="Caption"/>
      </w:pPr>
      <w:bookmarkStart w:id="0" w:name="_Ref87447203"/>
      <w:r>
        <w:t xml:space="preserve">Figure </w:t>
      </w:r>
      <w:fldSimple w:instr=" SEQ Figure \* ARABIC ">
        <w:r>
          <w:rPr>
            <w:noProof/>
          </w:rPr>
          <w:t>1</w:t>
        </w:r>
      </w:fldSimple>
      <w:bookmarkEnd w:id="0"/>
      <w:r>
        <w:t>. Example figure with some shapes and text</w:t>
      </w:r>
    </w:p>
    <w:p w14:paraId="6E6FCE5E" w14:textId="6BC57D9A" w:rsidR="00EA1216" w:rsidRDefault="00EA1216" w:rsidP="00EA36EC">
      <w:pPr>
        <w:pStyle w:val="Heading2"/>
      </w:pPr>
      <w:r>
        <w:t>Accessibility Check</w:t>
      </w:r>
    </w:p>
    <w:p w14:paraId="127062DA" w14:textId="48697DE2" w:rsidR="00EA1216" w:rsidRPr="00EA1216" w:rsidRDefault="00EA1216" w:rsidP="00EA1216">
      <w:r>
        <w:t>Before submitting your paper, use the “Check Accessibility” button in the “Review” ribbon. Any concerns highlighted by the accessibility check should be addressed if possible.</w:t>
      </w:r>
    </w:p>
    <w:p w14:paraId="3A00BF7F" w14:textId="2C59070A" w:rsidR="008B197E" w:rsidRDefault="008B197E" w:rsidP="00EA36EC">
      <w:pPr>
        <w:pStyle w:val="Heading2"/>
      </w:pPr>
      <w:r>
        <w:t>Page Numbering</w:t>
      </w:r>
    </w:p>
    <w:p w14:paraId="49BF3611" w14:textId="16150B83" w:rsidR="008B197E" w:rsidRDefault="008B197E" w:rsidP="00EA36EC">
      <w:r>
        <w:t xml:space="preserve">Do not include page numbers </w:t>
      </w:r>
      <w:r w:rsidR="006D344D">
        <w:t xml:space="preserve">or other content in the margins </w:t>
      </w:r>
      <w:r>
        <w:t>in your submission.</w:t>
      </w:r>
      <w:r w:rsidR="006D344D">
        <w:t xml:space="preserve"> Page numbers and other information will be added in the proceedings.</w:t>
      </w:r>
    </w:p>
    <w:p w14:paraId="284C85ED" w14:textId="77777777" w:rsidR="008B197E" w:rsidRDefault="008B197E" w:rsidP="00EA36EC">
      <w:pPr>
        <w:pStyle w:val="Heading2"/>
      </w:pPr>
      <w:r w:rsidRPr="00EA36EC">
        <w:t>Subsections</w:t>
      </w:r>
    </w:p>
    <w:p w14:paraId="02E64585" w14:textId="4BBC264A" w:rsidR="00B1789E" w:rsidRDefault="00B1789E" w:rsidP="00B1789E">
      <w:r>
        <w:t>Use the “HEADING 1” style, “Heading 2”, “Heading 3”, etc. for sections</w:t>
      </w:r>
      <w:r w:rsidR="006D344D">
        <w:t xml:space="preserve"> and subsections</w:t>
      </w:r>
      <w:r>
        <w:t>.</w:t>
      </w:r>
    </w:p>
    <w:p w14:paraId="11F3788D" w14:textId="2ED2A7AB" w:rsidR="00B1789E" w:rsidRDefault="00B1789E" w:rsidP="00B1789E">
      <w:pPr>
        <w:pStyle w:val="Heading3"/>
      </w:pPr>
      <w:r>
        <w:t>Subsubsections</w:t>
      </w:r>
    </w:p>
    <w:p w14:paraId="1B7379DA" w14:textId="22FB68ED" w:rsidR="00B1789E" w:rsidRDefault="00B1789E" w:rsidP="00B1789E">
      <w:r>
        <w:t>Do not create your own heading</w:t>
      </w:r>
      <w:r w:rsidR="006D344D">
        <w:t>s visually (e.g., using</w:t>
      </w:r>
      <w:r>
        <w:t xml:space="preserve"> bold text</w:t>
      </w:r>
      <w:r w:rsidR="006D344D">
        <w:t>)</w:t>
      </w:r>
      <w:r>
        <w:t>, since these will not be marked as headings in the paper metadata.</w:t>
      </w:r>
    </w:p>
    <w:p w14:paraId="21F50831" w14:textId="0C8CA5E6" w:rsidR="00606277" w:rsidRDefault="00606277" w:rsidP="00606277">
      <w:pPr>
        <w:pStyle w:val="Heading2"/>
      </w:pPr>
      <w:r>
        <w:t>Equations</w:t>
      </w:r>
    </w:p>
    <w:p w14:paraId="3FA40F2B" w14:textId="274F8A26" w:rsidR="00606277" w:rsidRDefault="00606277" w:rsidP="00606277">
      <w:r>
        <w:t>Equations should be added using the “Equation” button from the “Insert” ribbon.</w:t>
      </w:r>
      <w:r w:rsidR="00EA1216">
        <w:t xml:space="preserve"> </w:t>
      </w:r>
      <w:r>
        <w:t>For example:</w:t>
      </w:r>
    </w:p>
    <w:p w14:paraId="15840BBF" w14:textId="6A535F20" w:rsidR="00606277" w:rsidRPr="00606277" w:rsidRDefault="003F6015" w:rsidP="00606277">
      <m:oMathPara>
        <m:oMath>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n</m:t>
              </m:r>
            </m:sup>
          </m:sSup>
          <m:r>
            <w:rPr>
              <w:rFonts w:ascii="Cambria Math" w:hAnsi="Cambria Math"/>
            </w:rPr>
            <m:t>=1+</m:t>
          </m:r>
          <m:f>
            <m:fPr>
              <m:ctrlPr>
                <w:rPr>
                  <w:rFonts w:ascii="Cambria Math" w:hAnsi="Cambria Math"/>
                </w:rPr>
              </m:ctrlPr>
            </m:fPr>
            <m:num>
              <m:r>
                <w:rPr>
                  <w:rFonts w:ascii="Cambria Math" w:hAnsi="Cambria Math"/>
                </w:rPr>
                <m:t>nx</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n-1</m:t>
                  </m:r>
                </m:e>
              </m:d>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oMath>
      </m:oMathPara>
    </w:p>
    <w:p w14:paraId="1B753A73" w14:textId="6F8A3CDF" w:rsidR="00606277" w:rsidRPr="00606277" w:rsidRDefault="00606277" w:rsidP="00606277">
      <w:r>
        <w:t xml:space="preserve">Or here is an example of an inline equation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that fits into the paragraph text.</w:t>
      </w:r>
    </w:p>
    <w:p w14:paraId="4CA5D2DF" w14:textId="77777777" w:rsidR="008B197E" w:rsidRDefault="008B197E" w:rsidP="00EA36EC">
      <w:pPr>
        <w:pStyle w:val="Heading1"/>
      </w:pPr>
      <w:r w:rsidRPr="00EA36EC">
        <w:t>ACKNOWLEDGMENTS</w:t>
      </w:r>
    </w:p>
    <w:p w14:paraId="10978689" w14:textId="356C5EB7" w:rsidR="008B197E" w:rsidRDefault="008B197E" w:rsidP="00EA36EC">
      <w:r>
        <w:t>Our thanks to ACM SIGCHI for allowing us to modify templates they had developed.</w:t>
      </w:r>
      <w:r w:rsidR="00B1789E">
        <w:t xml:space="preserve"> Acknowledgments should be left blank during the review process.</w:t>
      </w:r>
    </w:p>
    <w:p w14:paraId="20110139" w14:textId="77777777" w:rsidR="008B197E" w:rsidRDefault="008B197E">
      <w:pPr>
        <w:pStyle w:val="Heading1"/>
        <w:spacing w:before="120"/>
      </w:pPr>
      <w:r>
        <w:t>REFERENCES</w:t>
      </w:r>
    </w:p>
    <w:p w14:paraId="4768BE2D"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14:paraId="0F5A730B" w14:textId="77777777" w:rsidR="006D344D" w:rsidRDefault="006D344D" w:rsidP="006D344D">
      <w:pPr>
        <w:pStyle w:val="References"/>
      </w:pPr>
      <w:r>
        <w:t xml:space="preserve">Brown, L. D., Hua, H., and Gao, C. 2003. A widget framework for augmented interaction in SCAPE. In </w:t>
      </w:r>
      <w:r>
        <w:rPr>
          <w:i/>
          <w:iCs/>
        </w:rPr>
        <w:t>Proceedings of the 16th Annual ACM Symposium on User Interface Software and Technology</w:t>
      </w:r>
      <w:r>
        <w:t xml:space="preserve"> (Vancouver, Canada, November 02 - 05, 2003). UIST '03. ACM, New York, NY, 1-10. DOI= </w:t>
      </w:r>
      <w:hyperlink r:id="rId14" w:history="1">
        <w:r w:rsidRPr="00DA70EA">
          <w:rPr>
            <w:rStyle w:val="Hyperlink"/>
            <w:u w:val="none"/>
          </w:rPr>
          <w:t>http://doi.acm.org/10.1145/964696.964697</w:t>
        </w:r>
      </w:hyperlink>
      <w:r>
        <w:t>.</w:t>
      </w:r>
    </w:p>
    <w:p w14:paraId="18548F5B"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6649C157" w14:textId="77777777" w:rsidR="006D344D" w:rsidRDefault="006D344D" w:rsidP="006D344D">
      <w:pPr>
        <w:pStyle w:val="References"/>
      </w:pPr>
      <w:r>
        <w:t xml:space="preserve">Forman, G. 2003. An extensive empirical study of feature selection metrics for text classification. </w:t>
      </w:r>
      <w:r>
        <w:rPr>
          <w:i/>
          <w:iCs/>
        </w:rPr>
        <w:t>J. Mach. Learn. Res.</w:t>
      </w:r>
      <w:r>
        <w:t xml:space="preserve"> 3 (Mar. 2003), 1289-1305. </w:t>
      </w:r>
    </w:p>
    <w:p w14:paraId="7F0C42B6" w14:textId="77777777" w:rsidR="006A044B" w:rsidRDefault="006A044B">
      <w:pPr>
        <w:pStyle w:val="References"/>
      </w:pPr>
      <w:r>
        <w:t xml:space="preserve">Fröhlich,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5" w:history="1">
        <w:r w:rsidRPr="00DA70EA">
          <w:rPr>
            <w:rStyle w:val="Hyperlink"/>
            <w:u w:val="none"/>
          </w:rPr>
          <w:t>http://doi.acm.org/10.1145/332040.332491</w:t>
        </w:r>
      </w:hyperlink>
      <w:r>
        <w:t>.</w:t>
      </w:r>
    </w:p>
    <w:p w14:paraId="7FF3CA76"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6B12EB8E" w14:textId="2AD9938C" w:rsidR="006D344D" w:rsidRDefault="006D344D" w:rsidP="006D344D">
      <w:pPr>
        <w:pStyle w:val="References"/>
      </w:pPr>
      <w:r>
        <w:t xml:space="preserve">Spector, A. Z. 1989. Achieving application requirements. In </w:t>
      </w:r>
      <w:r>
        <w:rPr>
          <w:i/>
          <w:iCs/>
        </w:rPr>
        <w:t>Distributed Systems</w:t>
      </w:r>
      <w:r>
        <w:t xml:space="preserve">, S. </w:t>
      </w:r>
      <w:proofErr w:type="spellStart"/>
      <w:r>
        <w:t>Mullender</w:t>
      </w:r>
      <w:proofErr w:type="spellEnd"/>
      <w:r>
        <w:t xml:space="preserve">, Ed. ACM Press Frontier Series. ACM, New York, NY, 19-33. DOI= </w:t>
      </w:r>
      <w:hyperlink r:id="rId16" w:history="1">
        <w:r w:rsidRPr="00DA70EA">
          <w:rPr>
            <w:rStyle w:val="Hyperlink"/>
            <w:u w:val="none"/>
          </w:rPr>
          <w:t>http://doi.acm.org/10.1145/90417.90738</w:t>
        </w:r>
      </w:hyperlink>
      <w:r>
        <w:t xml:space="preserve">.Tavel, P. 2007. </w:t>
      </w:r>
      <w:r>
        <w:rPr>
          <w:i/>
          <w:iCs/>
        </w:rPr>
        <w:t>Modeling and Simulation Design</w:t>
      </w:r>
      <w:r>
        <w:t>. AK Peters Ltd., Natick, MA.</w:t>
      </w:r>
    </w:p>
    <w:p w14:paraId="12BFE3B9" w14:textId="228C3FEE" w:rsidR="007C08CF" w:rsidRDefault="00DA70EA" w:rsidP="006D344D">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Hyperlink"/>
            <w:u w:val="none"/>
          </w:rPr>
          <w:t>http://dx.doi.org/10.1016/j.jss.2005.05.030</w:t>
        </w:r>
      </w:hyperlink>
      <w:r>
        <w:t>.</w:t>
      </w:r>
    </w:p>
    <w:p w14:paraId="7025180B"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5A184193" w14:textId="77777777" w:rsidR="008B197E" w:rsidRDefault="008B197E">
      <w:pPr>
        <w:pStyle w:val="Paper-Title"/>
      </w:pPr>
    </w:p>
    <w:p w14:paraId="6F988DAD" w14:textId="657AE5D3" w:rsidR="008B197E" w:rsidRDefault="008B197E">
      <w:pPr>
        <w:pStyle w:val="Paper-Title"/>
      </w:pPr>
      <w:r>
        <w:lastRenderedPageBreak/>
        <w:t xml:space="preserve">Columns on Last Page Should Be Made </w:t>
      </w:r>
      <w:r w:rsidR="00EA36EC">
        <w:t>a</w:t>
      </w:r>
      <w:r>
        <w:t xml:space="preserve">s Close </w:t>
      </w:r>
      <w:proofErr w:type="gramStart"/>
      <w:r>
        <w:t>As</w:t>
      </w:r>
      <w:proofErr w:type="gramEnd"/>
      <w:r>
        <w:t xml:space="preserve">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28B9" w14:textId="77777777" w:rsidR="003F6015" w:rsidRDefault="003F6015">
      <w:r>
        <w:separator/>
      </w:r>
    </w:p>
  </w:endnote>
  <w:endnote w:type="continuationSeparator" w:id="0">
    <w:p w14:paraId="168DB68C" w14:textId="77777777" w:rsidR="003F6015" w:rsidRDefault="003F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604020202020204"/>
    <w:charset w:val="B1"/>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9099"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40837"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BF95" w14:textId="77777777" w:rsidR="003F6015" w:rsidRDefault="003F6015">
      <w:r>
        <w:separator/>
      </w:r>
    </w:p>
  </w:footnote>
  <w:footnote w:type="continuationSeparator" w:id="0">
    <w:p w14:paraId="6837FAE5" w14:textId="77777777" w:rsidR="003F6015" w:rsidRDefault="003F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846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E40A6E"/>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5DF4D15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9C8282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1A8C38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77CC4A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73A95A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B729F9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29CF9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15:restartNumberingAfterBreak="0">
    <w:nsid w:val="1E625A24"/>
    <w:multiLevelType w:val="hybridMultilevel"/>
    <w:tmpl w:val="417A4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E21B2"/>
    <w:multiLevelType w:val="hybridMultilevel"/>
    <w:tmpl w:val="664E56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9"/>
  </w:num>
  <w:num w:numId="2">
    <w:abstractNumId w:val="12"/>
  </w:num>
  <w:num w:numId="3">
    <w:abstractNumId w:val="0"/>
  </w:num>
  <w:num w:numId="4">
    <w:abstractNumId w:val="1"/>
  </w:num>
  <w:num w:numId="5">
    <w:abstractNumId w:val="2"/>
  </w:num>
  <w:num w:numId="6">
    <w:abstractNumId w:val="7"/>
  </w:num>
  <w:num w:numId="7">
    <w:abstractNumId w:val="3"/>
  </w:num>
  <w:num w:numId="8">
    <w:abstractNumId w:val="4"/>
  </w:num>
  <w:num w:numId="9">
    <w:abstractNumId w:val="5"/>
  </w:num>
  <w:num w:numId="10">
    <w:abstractNumId w:val="6"/>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16D54"/>
    <w:rsid w:val="00022477"/>
    <w:rsid w:val="000355F6"/>
    <w:rsid w:val="000614BF"/>
    <w:rsid w:val="0009634A"/>
    <w:rsid w:val="000A7815"/>
    <w:rsid w:val="000B0F14"/>
    <w:rsid w:val="000F3180"/>
    <w:rsid w:val="001012BD"/>
    <w:rsid w:val="00131C39"/>
    <w:rsid w:val="001378B9"/>
    <w:rsid w:val="001578EE"/>
    <w:rsid w:val="00172159"/>
    <w:rsid w:val="0018345D"/>
    <w:rsid w:val="001E4A9D"/>
    <w:rsid w:val="00234A44"/>
    <w:rsid w:val="00244E43"/>
    <w:rsid w:val="002523DC"/>
    <w:rsid w:val="002A450B"/>
    <w:rsid w:val="002D6A57"/>
    <w:rsid w:val="002F1FC2"/>
    <w:rsid w:val="00307D75"/>
    <w:rsid w:val="003402B9"/>
    <w:rsid w:val="00374BB5"/>
    <w:rsid w:val="00375299"/>
    <w:rsid w:val="003A109E"/>
    <w:rsid w:val="003B4153"/>
    <w:rsid w:val="003D3BE7"/>
    <w:rsid w:val="003E3258"/>
    <w:rsid w:val="003F6015"/>
    <w:rsid w:val="004130EE"/>
    <w:rsid w:val="00457C94"/>
    <w:rsid w:val="00474255"/>
    <w:rsid w:val="00530548"/>
    <w:rsid w:val="00571CED"/>
    <w:rsid w:val="005842F9"/>
    <w:rsid w:val="005B6A93"/>
    <w:rsid w:val="005C4F80"/>
    <w:rsid w:val="00603A4D"/>
    <w:rsid w:val="00604BED"/>
    <w:rsid w:val="00606277"/>
    <w:rsid w:val="0061710B"/>
    <w:rsid w:val="0062758A"/>
    <w:rsid w:val="0068547D"/>
    <w:rsid w:val="0069356A"/>
    <w:rsid w:val="006A044B"/>
    <w:rsid w:val="006A1FA3"/>
    <w:rsid w:val="006A42AF"/>
    <w:rsid w:val="006B6E4C"/>
    <w:rsid w:val="006D344D"/>
    <w:rsid w:val="006D451E"/>
    <w:rsid w:val="00700415"/>
    <w:rsid w:val="00793DF2"/>
    <w:rsid w:val="007C08CF"/>
    <w:rsid w:val="007C3600"/>
    <w:rsid w:val="008536AF"/>
    <w:rsid w:val="0087467E"/>
    <w:rsid w:val="008B197E"/>
    <w:rsid w:val="008B6A37"/>
    <w:rsid w:val="0091567D"/>
    <w:rsid w:val="009808AC"/>
    <w:rsid w:val="009B701B"/>
    <w:rsid w:val="009F334B"/>
    <w:rsid w:val="00A105B5"/>
    <w:rsid w:val="00A66E61"/>
    <w:rsid w:val="00A84814"/>
    <w:rsid w:val="00AB7374"/>
    <w:rsid w:val="00AE2664"/>
    <w:rsid w:val="00B1789E"/>
    <w:rsid w:val="00B411E8"/>
    <w:rsid w:val="00BD663D"/>
    <w:rsid w:val="00BE5DB1"/>
    <w:rsid w:val="00BF3697"/>
    <w:rsid w:val="00C22A93"/>
    <w:rsid w:val="00C45711"/>
    <w:rsid w:val="00CB4646"/>
    <w:rsid w:val="00CC2F7C"/>
    <w:rsid w:val="00CD3763"/>
    <w:rsid w:val="00CD7EC6"/>
    <w:rsid w:val="00D04D50"/>
    <w:rsid w:val="00D3292B"/>
    <w:rsid w:val="00DA70EA"/>
    <w:rsid w:val="00E25B37"/>
    <w:rsid w:val="00E26518"/>
    <w:rsid w:val="00E3178B"/>
    <w:rsid w:val="00E32BF7"/>
    <w:rsid w:val="00E64C63"/>
    <w:rsid w:val="00E741A2"/>
    <w:rsid w:val="00EA1216"/>
    <w:rsid w:val="00EA36EC"/>
    <w:rsid w:val="00EC1F6A"/>
    <w:rsid w:val="00ED3D93"/>
    <w:rsid w:val="00F5619A"/>
    <w:rsid w:val="00F96495"/>
    <w:rsid w:val="00FA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F75E0"/>
  <w15:chartTrackingRefBased/>
  <w15:docId w15:val="{51CD3977-AD74-9246-8BC8-769D3688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D50"/>
    <w:pPr>
      <w:spacing w:after="120"/>
      <w:jc w:val="both"/>
    </w:pPr>
    <w:rPr>
      <w:sz w:val="18"/>
    </w:rPr>
  </w:style>
  <w:style w:type="paragraph" w:styleId="Heading1">
    <w:name w:val="heading 1"/>
    <w:basedOn w:val="Normal"/>
    <w:next w:val="Normal"/>
    <w:qFormat/>
    <w:rsid w:val="00D04D50"/>
    <w:pPr>
      <w:keepNext/>
      <w:numPr>
        <w:numId w:val="1"/>
      </w:numPr>
      <w:spacing w:before="40" w:after="0"/>
      <w:ind w:left="432" w:hanging="432"/>
      <w:jc w:val="left"/>
      <w:outlineLvl w:val="0"/>
    </w:pPr>
    <w:rPr>
      <w:b/>
      <w:caps/>
      <w:kern w:val="28"/>
      <w:sz w:val="24"/>
    </w:rPr>
  </w:style>
  <w:style w:type="paragraph" w:styleId="Heading2">
    <w:name w:val="heading 2"/>
    <w:basedOn w:val="Heading1"/>
    <w:next w:val="Normal"/>
    <w:qFormat/>
    <w:rsid w:val="00D04D50"/>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rsid w:val="00E741A2"/>
    <w:pPr>
      <w:spacing w:after="0"/>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D04D50"/>
    <w:pPr>
      <w:keepLines/>
      <w:ind w:left="144" w:hanging="144"/>
    </w:pPr>
  </w:style>
  <w:style w:type="table" w:styleId="TableGrid">
    <w:name w:val="Table Grid"/>
    <w:basedOn w:val="TableNormal"/>
    <w:rsid w:val="002A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Normal"/>
    <w:rsid w:val="00D04D50"/>
  </w:style>
  <w:style w:type="paragraph" w:styleId="ListNumber3">
    <w:name w:val="List Number 3"/>
    <w:basedOn w:val="Normal"/>
    <w:pPr>
      <w:ind w:left="1080" w:hanging="360"/>
    </w:pPr>
  </w:style>
  <w:style w:type="paragraph" w:customStyle="1" w:styleId="Keywords">
    <w:name w:val="Keywords"/>
    <w:basedOn w:val="Normal"/>
    <w:qFormat/>
    <w:rsid w:val="00EA36EC"/>
  </w:style>
  <w:style w:type="paragraph" w:customStyle="1" w:styleId="References">
    <w:name w:val="References"/>
    <w:basedOn w:val="Normal"/>
    <w:rsid w:val="00B1789E"/>
    <w:pPr>
      <w:numPr>
        <w:numId w:val="2"/>
      </w:numPr>
      <w:spacing w:after="80"/>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sid w:val="00EA36EC"/>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BalloonText">
    <w:name w:val="Balloon Text"/>
    <w:basedOn w:val="Normal"/>
    <w:link w:val="BalloonTextChar"/>
    <w:rsid w:val="00307D75"/>
    <w:pPr>
      <w:spacing w:after="0"/>
    </w:pPr>
    <w:rPr>
      <w:rFonts w:ascii="Tahoma" w:hAnsi="Tahoma" w:cs="Tahoma"/>
      <w:sz w:val="16"/>
      <w:szCs w:val="16"/>
    </w:rPr>
  </w:style>
  <w:style w:type="character" w:customStyle="1" w:styleId="BalloonTextChar">
    <w:name w:val="Balloon Text Char"/>
    <w:link w:val="BalloonText"/>
    <w:rsid w:val="00307D75"/>
    <w:rPr>
      <w:rFonts w:ascii="Tahoma" w:hAnsi="Tahoma" w:cs="Tahoma"/>
      <w:sz w:val="16"/>
      <w:szCs w:val="16"/>
    </w:rPr>
  </w:style>
  <w:style w:type="paragraph" w:customStyle="1" w:styleId="AbstractHeading">
    <w:name w:val="Abstract Heading"/>
    <w:basedOn w:val="Normal"/>
    <w:qFormat/>
    <w:rsid w:val="00D04D50"/>
    <w:pPr>
      <w:spacing w:after="0"/>
    </w:pPr>
    <w:rPr>
      <w:b/>
      <w:caps/>
      <w:sz w:val="24"/>
    </w:rPr>
  </w:style>
  <w:style w:type="character" w:customStyle="1" w:styleId="BodyTextIndentChar">
    <w:name w:val="Body Text Indent Char"/>
    <w:basedOn w:val="DefaultParagraphFont"/>
    <w:link w:val="BodyTextIndent"/>
    <w:rsid w:val="00D04D50"/>
    <w:rPr>
      <w:sz w:val="18"/>
    </w:rPr>
  </w:style>
  <w:style w:type="character" w:customStyle="1" w:styleId="BodyTextChar">
    <w:name w:val="Body Text Char"/>
    <w:basedOn w:val="DefaultParagraphFont"/>
    <w:link w:val="BodyText"/>
    <w:rsid w:val="00D04D50"/>
    <w:rPr>
      <w:sz w:val="16"/>
    </w:rPr>
  </w:style>
  <w:style w:type="paragraph" w:customStyle="1" w:styleId="KeywordsHeading">
    <w:name w:val="Keywords Heading"/>
    <w:basedOn w:val="Normal"/>
    <w:qFormat/>
    <w:rsid w:val="00D04D50"/>
    <w:pPr>
      <w:spacing w:after="0"/>
    </w:pPr>
    <w:rPr>
      <w:b/>
      <w:sz w:val="24"/>
    </w:rPr>
  </w:style>
  <w:style w:type="paragraph" w:styleId="ListParagraph">
    <w:name w:val="List Paragraph"/>
    <w:basedOn w:val="Normal"/>
    <w:uiPriority w:val="34"/>
    <w:qFormat/>
    <w:rsid w:val="00E64C63"/>
    <w:pPr>
      <w:ind w:left="720"/>
      <w:contextualSpacing/>
    </w:pPr>
  </w:style>
  <w:style w:type="paragraph" w:customStyle="1" w:styleId="TableHeader">
    <w:name w:val="Table Header"/>
    <w:basedOn w:val="Normal"/>
    <w:qFormat/>
    <w:rsid w:val="00B411E8"/>
    <w:pPr>
      <w:spacing w:after="0"/>
      <w:jc w:val="center"/>
    </w:pPr>
    <w:rPr>
      <w:b/>
      <w:bCs/>
    </w:rPr>
  </w:style>
  <w:style w:type="paragraph" w:customStyle="1" w:styleId="TableText">
    <w:name w:val="Table Text"/>
    <w:basedOn w:val="Normal"/>
    <w:qFormat/>
    <w:rsid w:val="00B411E8"/>
    <w:pPr>
      <w:spacing w:after="0"/>
      <w:jc w:val="center"/>
    </w:pPr>
  </w:style>
  <w:style w:type="character" w:styleId="UnresolvedMention">
    <w:name w:val="Unresolved Mention"/>
    <w:basedOn w:val="DefaultParagraphFont"/>
    <w:uiPriority w:val="99"/>
    <w:semiHidden/>
    <w:unhideWhenUsed/>
    <w:rsid w:val="00C45711"/>
    <w:rPr>
      <w:color w:val="605E5C"/>
      <w:shd w:val="clear" w:color="auto" w:fill="E1DFDD"/>
    </w:rPr>
  </w:style>
  <w:style w:type="paragraph" w:customStyle="1" w:styleId="CopyrightBlock">
    <w:name w:val="CopyrightBlock"/>
    <w:basedOn w:val="Normal"/>
    <w:qFormat/>
    <w:rsid w:val="00234A44"/>
    <w:pPr>
      <w:framePr w:w="4680" w:h="1973" w:hRule="exact" w:hSpace="187" w:wrap="around" w:vAnchor="page" w:hAnchor="page" w:x="1147" w:y="12609"/>
    </w:pPr>
    <w:rPr>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165">
      <w:bodyDiv w:val="1"/>
      <w:marLeft w:val="0"/>
      <w:marRight w:val="0"/>
      <w:marTop w:val="0"/>
      <w:marBottom w:val="0"/>
      <w:divBdr>
        <w:top w:val="none" w:sz="0" w:space="0" w:color="auto"/>
        <w:left w:val="none" w:sz="0" w:space="0" w:color="auto"/>
        <w:bottom w:val="none" w:sz="0" w:space="0" w:color="auto"/>
        <w:right w:val="none" w:sz="0" w:space="0" w:color="auto"/>
      </w:divBdr>
      <w:divsChild>
        <w:div w:id="2052070966">
          <w:marLeft w:val="0"/>
          <w:marRight w:val="0"/>
          <w:marTop w:val="0"/>
          <w:marBottom w:val="0"/>
          <w:divBdr>
            <w:top w:val="none" w:sz="0" w:space="0" w:color="auto"/>
            <w:left w:val="none" w:sz="0" w:space="0" w:color="auto"/>
            <w:bottom w:val="none" w:sz="0" w:space="0" w:color="auto"/>
            <w:right w:val="none" w:sz="0" w:space="0" w:color="auto"/>
          </w:divBdr>
          <w:divsChild>
            <w:div w:id="8230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dx.doi.org/10.1016/j.jss.2005.05.030" TargetMode="External"/><Relationship Id="rId2" Type="http://schemas.openxmlformats.org/officeDocument/2006/relationships/numbering" Target="numbering.xml"/><Relationship Id="rId16" Type="http://schemas.openxmlformats.org/officeDocument/2006/relationships/hyperlink" Target="http://doi.acm.org/10.1145/90417.907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topic/everything-you-need-to-know-to-write-effective-alt-text-df98f884-ca3d-456c-807b-1a1fa82f5dc2"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s://authors.acm.org/journals/how-to-write-alt-text-and-w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tero.org/styles" TargetMode="External"/><Relationship Id="rId14" Type="http://schemas.openxmlformats.org/officeDocument/2006/relationships/hyperlink" Target="http://doi.acm.org/10.1145/964696.96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F3A5-EA70-8544-97C4-ACF7E9F0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Proceedings Template - WORD</vt:lpstr>
    </vt:vector>
  </TitlesOfParts>
  <Manager/>
  <Company/>
  <LinksUpToDate>false</LinksUpToDate>
  <CharactersWithSpaces>9024</CharactersWithSpaces>
  <SharedDoc>false</SharedDoc>
  <HyperlinkBase/>
  <HLinks>
    <vt:vector size="36" baseType="variant">
      <vt:variant>
        <vt:i4>3473518</vt:i4>
      </vt:variant>
      <vt:variant>
        <vt:i4>18</vt:i4>
      </vt:variant>
      <vt:variant>
        <vt:i4>0</vt:i4>
      </vt:variant>
      <vt:variant>
        <vt:i4>5</vt:i4>
      </vt:variant>
      <vt:variant>
        <vt:lpwstr>http://doi.acm.org/10.1145/90417.90738</vt:lpwstr>
      </vt:variant>
      <vt:variant>
        <vt:lpwstr/>
      </vt:variant>
      <vt:variant>
        <vt:i4>3735607</vt:i4>
      </vt:variant>
      <vt:variant>
        <vt:i4>15</vt:i4>
      </vt:variant>
      <vt:variant>
        <vt:i4>0</vt:i4>
      </vt:variant>
      <vt:variant>
        <vt:i4>5</vt:i4>
      </vt:variant>
      <vt:variant>
        <vt:lpwstr>http://dx.doi.org/10.1016/j.jss.2005.05.030</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2293880</vt:i4>
      </vt:variant>
      <vt:variant>
        <vt:i4>6</vt:i4>
      </vt:variant>
      <vt:variant>
        <vt:i4>0</vt:i4>
      </vt:variant>
      <vt:variant>
        <vt:i4>5</vt:i4>
      </vt:variant>
      <vt:variant>
        <vt:lpwstr>http://doi.acm.org/10.1145/161468.16147</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
  <cp:keywords/>
  <dc:description/>
  <cp:lastModifiedBy>Nigel Bosch</cp:lastModifiedBy>
  <cp:revision>23</cp:revision>
  <cp:lastPrinted>2011-01-13T16:51:00Z</cp:lastPrinted>
  <dcterms:created xsi:type="dcterms:W3CDTF">2021-11-02T22:39:00Z</dcterms:created>
  <dcterms:modified xsi:type="dcterms:W3CDTF">2021-11-11T22:39:00Z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